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E7080" w14:textId="73F04660" w:rsidR="00A26E5B" w:rsidRPr="00582562" w:rsidRDefault="00BC03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2562">
        <w:rPr>
          <w:rFonts w:ascii="Times New Roman" w:eastAsia="Times New Roman" w:hAnsi="Times New Roman" w:cs="Times New Roman"/>
          <w:sz w:val="24"/>
          <w:szCs w:val="24"/>
          <w:u w:val="single"/>
        </w:rPr>
        <w:t>COMUNICATO STAMPA</w:t>
      </w:r>
    </w:p>
    <w:p w14:paraId="285CBE3A" w14:textId="77777777" w:rsidR="009A5085" w:rsidRDefault="009A5085" w:rsidP="009A5085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</w:rPr>
      </w:pPr>
    </w:p>
    <w:p w14:paraId="5B497EDB" w14:textId="77777777" w:rsidR="00393133" w:rsidRDefault="00152010" w:rsidP="005257D2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</w:pPr>
      <w:r w:rsidRPr="00BF4FBA"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t>SUCCESSO PER IL FORUM DELLA POLIZIA LOCALE:</w:t>
      </w:r>
      <w:r w:rsidR="00BF4FBA"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br/>
      </w:r>
      <w:r w:rsidRPr="00BF4FBA"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t xml:space="preserve">BERGAMO </w:t>
      </w:r>
      <w:r w:rsidR="00393133"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t>PUNTO DI RIFERIMENTO NAZIONALE</w:t>
      </w:r>
    </w:p>
    <w:p w14:paraId="7EE2DD15" w14:textId="47A68BAE" w:rsidR="005257D2" w:rsidRDefault="00393133" w:rsidP="005257D2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</w:pPr>
      <w:r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t xml:space="preserve">PER </w:t>
      </w:r>
      <w:r w:rsidR="00152010" w:rsidRPr="00BF4FBA">
        <w:rPr>
          <w:rStyle w:val="Enfasicorsivo"/>
          <w:rFonts w:ascii="Times New Roman" w:hAnsi="Times New Roman" w:cs="Times New Roman"/>
          <w:i w:val="0"/>
          <w:iCs w:val="0"/>
          <w:sz w:val="26"/>
          <w:szCs w:val="26"/>
        </w:rPr>
        <w:t>SICUREZZA URBANA E FORMAZIONE</w:t>
      </w:r>
    </w:p>
    <w:p w14:paraId="562CAEFC" w14:textId="77777777" w:rsidR="005257D2" w:rsidRPr="005257D2" w:rsidRDefault="005257D2" w:rsidP="005257D2">
      <w:pPr>
        <w:pStyle w:val="Titolo3"/>
        <w:spacing w:before="0" w:after="0"/>
        <w:jc w:val="center"/>
        <w:rPr>
          <w:rStyle w:val="Enfasicorsivo"/>
          <w:rFonts w:ascii="Times New Roman" w:hAnsi="Times New Roman" w:cs="Times New Roman"/>
          <w:i w:val="0"/>
          <w:iCs w:val="0"/>
          <w:sz w:val="15"/>
          <w:szCs w:val="15"/>
        </w:rPr>
      </w:pPr>
    </w:p>
    <w:p w14:paraId="6FCCD719" w14:textId="1435BDA0" w:rsidR="00BF4FBA" w:rsidRPr="005257D2" w:rsidRDefault="00152010" w:rsidP="005257D2">
      <w:pPr>
        <w:pStyle w:val="Titolo3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BF4FBA">
        <w:rPr>
          <w:rFonts w:ascii="Times New Roman" w:eastAsia="Times New Roman" w:hAnsi="Times New Roman"/>
          <w:i/>
          <w:iCs/>
          <w:sz w:val="24"/>
          <w:szCs w:val="24"/>
        </w:rPr>
        <w:t>Partecipazione recor</w:t>
      </w:r>
      <w:r w:rsidR="00BF4FBA">
        <w:rPr>
          <w:rFonts w:ascii="Times New Roman" w:eastAsia="Times New Roman" w:hAnsi="Times New Roman"/>
          <w:i/>
          <w:iCs/>
          <w:sz w:val="24"/>
          <w:szCs w:val="24"/>
        </w:rPr>
        <w:t>d con oltre</w:t>
      </w:r>
      <w:r w:rsidR="006655D2">
        <w:rPr>
          <w:rFonts w:ascii="Times New Roman" w:eastAsia="Times New Roman" w:hAnsi="Times New Roman"/>
          <w:i/>
          <w:iCs/>
          <w:sz w:val="24"/>
          <w:szCs w:val="24"/>
        </w:rPr>
        <w:t xml:space="preserve"> 8</w:t>
      </w:r>
      <w:r w:rsidR="00C21F24">
        <w:rPr>
          <w:rFonts w:ascii="Times New Roman" w:eastAsia="Times New Roman" w:hAnsi="Times New Roman"/>
          <w:i/>
          <w:iCs/>
          <w:sz w:val="24"/>
          <w:szCs w:val="24"/>
        </w:rPr>
        <w:t>.</w:t>
      </w:r>
      <w:r w:rsidR="006655D2">
        <w:rPr>
          <w:rFonts w:ascii="Times New Roman" w:eastAsia="Times New Roman" w:hAnsi="Times New Roman"/>
          <w:i/>
          <w:iCs/>
          <w:sz w:val="24"/>
          <w:szCs w:val="24"/>
        </w:rPr>
        <w:t xml:space="preserve">000 </w:t>
      </w:r>
      <w:r w:rsidR="00BF4FBA">
        <w:rPr>
          <w:rFonts w:ascii="Times New Roman" w:eastAsia="Times New Roman" w:hAnsi="Times New Roman"/>
          <w:i/>
          <w:iCs/>
          <w:sz w:val="24"/>
          <w:szCs w:val="24"/>
        </w:rPr>
        <w:t>operatori provenienti da tutta Italia</w:t>
      </w:r>
      <w:r w:rsidRPr="00BF4FBA">
        <w:rPr>
          <w:rFonts w:ascii="Times New Roman" w:eastAsia="Times New Roman" w:hAnsi="Times New Roman"/>
          <w:i/>
          <w:iCs/>
          <w:sz w:val="24"/>
          <w:szCs w:val="24"/>
        </w:rPr>
        <w:t>,</w:t>
      </w:r>
      <w:r w:rsidR="00C21F24">
        <w:rPr>
          <w:rFonts w:ascii="Times New Roman" w:eastAsia="Times New Roman" w:hAnsi="Times New Roman"/>
          <w:i/>
          <w:iCs/>
          <w:sz w:val="24"/>
          <w:szCs w:val="24"/>
        </w:rPr>
        <w:br/>
      </w:r>
      <w:r w:rsidRPr="00BF4FBA">
        <w:rPr>
          <w:rFonts w:ascii="Times New Roman" w:eastAsia="Times New Roman" w:hAnsi="Times New Roman"/>
          <w:i/>
          <w:iCs/>
          <w:sz w:val="24"/>
          <w:szCs w:val="24"/>
        </w:rPr>
        <w:t>nuove tecnologie e formazione specialistica al centro della quarta edizione dell’evento</w:t>
      </w:r>
      <w:r w:rsidR="00C21F24">
        <w:rPr>
          <w:rFonts w:ascii="Times New Roman" w:eastAsia="Times New Roman" w:hAnsi="Times New Roman"/>
          <w:i/>
          <w:iCs/>
          <w:sz w:val="24"/>
          <w:szCs w:val="24"/>
        </w:rPr>
        <w:br/>
      </w:r>
      <w:r w:rsidRPr="00BF4FBA">
        <w:rPr>
          <w:rFonts w:ascii="Times New Roman" w:eastAsia="Times New Roman" w:hAnsi="Times New Roman"/>
          <w:i/>
          <w:iCs/>
          <w:sz w:val="24"/>
          <w:szCs w:val="24"/>
        </w:rPr>
        <w:t xml:space="preserve">organizzato da Promoberg </w:t>
      </w:r>
      <w:proofErr w:type="spellStart"/>
      <w:r w:rsidRPr="00BF4FBA">
        <w:rPr>
          <w:rFonts w:ascii="Times New Roman" w:eastAsia="Times New Roman" w:hAnsi="Times New Roman"/>
          <w:i/>
          <w:iCs/>
          <w:sz w:val="24"/>
          <w:szCs w:val="24"/>
        </w:rPr>
        <w:t>Srl</w:t>
      </w:r>
      <w:proofErr w:type="spellEnd"/>
      <w:r w:rsidRPr="00BF4FBA">
        <w:rPr>
          <w:rFonts w:ascii="Times New Roman" w:eastAsia="Times New Roman" w:hAnsi="Times New Roman"/>
          <w:i/>
          <w:iCs/>
          <w:sz w:val="24"/>
          <w:szCs w:val="24"/>
        </w:rPr>
        <w:t>, punto d’incontro tra istituzioni, aziende e territori.</w:t>
      </w:r>
    </w:p>
    <w:p w14:paraId="74346AD0" w14:textId="77777777" w:rsidR="00BF4FBA" w:rsidRDefault="00BF4FBA" w:rsidP="00942B87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359F0825" w14:textId="6BED4868" w:rsidR="00942B87" w:rsidRDefault="00942B87" w:rsidP="00942B87">
      <w:pPr>
        <w:pStyle w:val="NormaleWeb"/>
        <w:spacing w:before="0" w:beforeAutospacing="0" w:after="0" w:afterAutospacing="0"/>
        <w:jc w:val="both"/>
      </w:pPr>
      <w:r w:rsidRPr="00942B87">
        <w:rPr>
          <w:i/>
          <w:iCs/>
        </w:rPr>
        <w:t>Bergamo, 16 ottobre 2025</w:t>
      </w:r>
      <w:r>
        <w:t xml:space="preserve"> – La quarta edizione del </w:t>
      </w:r>
      <w:r w:rsidRPr="00942B87">
        <w:rPr>
          <w:b/>
          <w:bCs/>
          <w:i/>
          <w:iCs/>
        </w:rPr>
        <w:t>Forum nazionale della Polizia Locale</w:t>
      </w:r>
      <w:r>
        <w:t xml:space="preserve"> ha chiuso oggi i battenti alla </w:t>
      </w:r>
      <w:r w:rsidRPr="00CA59D8">
        <w:rPr>
          <w:b/>
          <w:bCs/>
        </w:rPr>
        <w:t>Fiera di Bergamo</w:t>
      </w:r>
      <w:r>
        <w:t xml:space="preserve"> confermandosi come appuntamento di riferimento per i Corpi e i Servizi di Polizia Locale</w:t>
      </w:r>
      <w:r w:rsidR="002D22C8">
        <w:t xml:space="preserve"> nazionali</w:t>
      </w:r>
      <w:r>
        <w:t xml:space="preserve">. Dopo due giornate di incontri, convegni e dimostrazioni operative, il Forum ha registrato </w:t>
      </w:r>
      <w:r w:rsidR="00CA59D8">
        <w:t xml:space="preserve">un </w:t>
      </w:r>
      <w:r w:rsidRPr="00CA59D8">
        <w:rPr>
          <w:b/>
          <w:bCs/>
        </w:rPr>
        <w:t xml:space="preserve">record di </w:t>
      </w:r>
      <w:r w:rsidR="00F90C74">
        <w:rPr>
          <w:b/>
          <w:bCs/>
        </w:rPr>
        <w:t>presenze</w:t>
      </w:r>
      <w:r>
        <w:t xml:space="preserve">, con </w:t>
      </w:r>
      <w:r w:rsidR="006655D2">
        <w:t xml:space="preserve">oltre </w:t>
      </w:r>
      <w:r w:rsidR="006655D2">
        <w:rPr>
          <w:b/>
          <w:bCs/>
        </w:rPr>
        <w:t>8</w:t>
      </w:r>
      <w:r w:rsidR="006D3B48">
        <w:rPr>
          <w:b/>
          <w:bCs/>
        </w:rPr>
        <w:t>.</w:t>
      </w:r>
      <w:r w:rsidR="006655D2">
        <w:rPr>
          <w:b/>
          <w:bCs/>
        </w:rPr>
        <w:t xml:space="preserve">000 </w:t>
      </w:r>
      <w:r w:rsidR="002134F7">
        <w:rPr>
          <w:b/>
          <w:bCs/>
        </w:rPr>
        <w:t>o</w:t>
      </w:r>
      <w:r w:rsidRPr="00CA59D8">
        <w:rPr>
          <w:b/>
          <w:bCs/>
        </w:rPr>
        <w:t>peratori</w:t>
      </w:r>
      <w:r>
        <w:t xml:space="preserve"> provenienti da</w:t>
      </w:r>
      <w:r w:rsidR="002134F7">
        <w:t xml:space="preserve"> tutta Italia</w:t>
      </w:r>
      <w:r w:rsidR="007E173C">
        <w:t xml:space="preserve"> </w:t>
      </w:r>
      <w:r w:rsidR="006655D2">
        <w:rPr>
          <w:b/>
          <w:bCs/>
        </w:rPr>
        <w:t xml:space="preserve">(più che raddoppiati rispetto </w:t>
      </w:r>
      <w:r w:rsidR="007E173C" w:rsidRPr="00D16F0F">
        <w:rPr>
          <w:b/>
          <w:bCs/>
        </w:rPr>
        <w:t xml:space="preserve">all’edizione </w:t>
      </w:r>
      <w:r w:rsidR="007E173C">
        <w:rPr>
          <w:b/>
          <w:bCs/>
        </w:rPr>
        <w:t>2024)</w:t>
      </w:r>
      <w:r w:rsidR="007E173C" w:rsidRPr="007E173C">
        <w:t xml:space="preserve">. Di questi, </w:t>
      </w:r>
      <w:r w:rsidR="007E173C">
        <w:rPr>
          <w:b/>
          <w:bCs/>
        </w:rPr>
        <w:t>5.000 hanno preso parte</w:t>
      </w:r>
      <w:r w:rsidR="002134F7" w:rsidRPr="002134F7">
        <w:rPr>
          <w:b/>
          <w:bCs/>
        </w:rPr>
        <w:t xml:space="preserve"> ai corsi</w:t>
      </w:r>
      <w:r w:rsidR="007E173C">
        <w:rPr>
          <w:b/>
          <w:bCs/>
        </w:rPr>
        <w:t xml:space="preserve"> di formazione, quintuplicando il dato dell’anno precedente</w:t>
      </w:r>
      <w:r w:rsidR="007E173C">
        <w:t xml:space="preserve"> e</w:t>
      </w:r>
      <w:r>
        <w:t xml:space="preserve"> consolidando </w:t>
      </w:r>
      <w:r w:rsidR="00EF490A">
        <w:t>la c</w:t>
      </w:r>
      <w:r>
        <w:t xml:space="preserve">rescita </w:t>
      </w:r>
      <w:r w:rsidR="007E173C">
        <w:t xml:space="preserve">costante del Forum </w:t>
      </w:r>
      <w:r w:rsidR="00D83AF9">
        <w:t>nel tempo</w:t>
      </w:r>
      <w:r w:rsidR="00D16F0F">
        <w:t>.</w:t>
      </w:r>
    </w:p>
    <w:p w14:paraId="274D0C09" w14:textId="77777777" w:rsidR="00942B87" w:rsidRDefault="00942B87" w:rsidP="00942B87">
      <w:pPr>
        <w:pStyle w:val="NormaleWeb"/>
        <w:spacing w:before="0" w:beforeAutospacing="0" w:after="0" w:afterAutospacing="0"/>
        <w:jc w:val="both"/>
      </w:pPr>
    </w:p>
    <w:p w14:paraId="4EEC9392" w14:textId="0F3046D1" w:rsidR="00942B87" w:rsidRDefault="00942B87" w:rsidP="00942B87">
      <w:pPr>
        <w:pStyle w:val="NormaleWeb"/>
        <w:spacing w:before="0" w:beforeAutospacing="0" w:after="0" w:afterAutospacing="0"/>
        <w:jc w:val="both"/>
      </w:pPr>
      <w:r>
        <w:t xml:space="preserve">L’evento organizzato da </w:t>
      </w:r>
      <w:r w:rsidRPr="00942B87">
        <w:rPr>
          <w:b/>
          <w:bCs/>
        </w:rPr>
        <w:t xml:space="preserve">Promoberg </w:t>
      </w:r>
      <w:proofErr w:type="spellStart"/>
      <w:r w:rsidRPr="00942B87">
        <w:rPr>
          <w:b/>
          <w:bCs/>
        </w:rPr>
        <w:t>Srl</w:t>
      </w:r>
      <w:proofErr w:type="spellEnd"/>
      <w:r>
        <w:t xml:space="preserve"> ha proposto un programma di </w:t>
      </w:r>
      <w:r w:rsidRPr="001E3C38">
        <w:rPr>
          <w:b/>
          <w:bCs/>
        </w:rPr>
        <w:t>oltre 80 sessioni formative</w:t>
      </w:r>
      <w:r>
        <w:t xml:space="preserve">, </w:t>
      </w:r>
      <w:r w:rsidRPr="001E3C38">
        <w:rPr>
          <w:b/>
          <w:bCs/>
        </w:rPr>
        <w:t>workshop e tavole rotonde</w:t>
      </w:r>
      <w:r>
        <w:t>, affrontando tematiche strategiche per le Polizie Locali, dalla sicurezza urbana integrata all’innovazione tecnologica, dall’utilizzo di droni e intelligenza artificiale al contrasto della criminalità giovanile e della violenza di genere.</w:t>
      </w:r>
      <w:r w:rsidR="00F65EED">
        <w:t xml:space="preserve"> L’area espositiva ha visto la partecipazione di </w:t>
      </w:r>
      <w:r w:rsidR="00F65EED" w:rsidRPr="00942B87">
        <w:rPr>
          <w:b/>
          <w:bCs/>
        </w:rPr>
        <w:t>91 espositori</w:t>
      </w:r>
      <w:r w:rsidR="00F65EED">
        <w:t xml:space="preserve"> provenienti da </w:t>
      </w:r>
      <w:r w:rsidR="00F65EED" w:rsidRPr="001E3C38">
        <w:rPr>
          <w:b/>
          <w:bCs/>
        </w:rPr>
        <w:t>14 regioni italiane</w:t>
      </w:r>
      <w:r w:rsidR="00F65EED">
        <w:t xml:space="preserve"> e </w:t>
      </w:r>
      <w:r w:rsidR="00F65EED" w:rsidRPr="001E3C38">
        <w:rPr>
          <w:b/>
          <w:bCs/>
        </w:rPr>
        <w:t>2 Paesi esteri</w:t>
      </w:r>
      <w:r w:rsidR="00F65EED">
        <w:t>, presentando le ultime innovazioni nel settore della sicurezza urbana e nelle soluzioni operative per le amministrazioni locali.</w:t>
      </w:r>
    </w:p>
    <w:p w14:paraId="6C581EC7" w14:textId="784AD636" w:rsidR="00942B87" w:rsidRDefault="00942B87" w:rsidP="00942B87">
      <w:pPr>
        <w:pStyle w:val="NormaleWeb"/>
        <w:spacing w:before="0" w:beforeAutospacing="0" w:after="0" w:afterAutospacing="0"/>
        <w:jc w:val="both"/>
      </w:pPr>
    </w:p>
    <w:p w14:paraId="5DC0CEB6" w14:textId="77777777" w:rsidR="004106A1" w:rsidRDefault="00942B87" w:rsidP="00942B87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942B87">
        <w:rPr>
          <w:i/>
          <w:iCs/>
        </w:rPr>
        <w:t>“Questa edizione del Forum</w:t>
      </w:r>
      <w:r>
        <w:t xml:space="preserve"> – </w:t>
      </w:r>
      <w:r w:rsidR="001E3C38">
        <w:t>spieg</w:t>
      </w:r>
      <w:r>
        <w:t xml:space="preserve">a </w:t>
      </w:r>
      <w:r w:rsidRPr="00942B87">
        <w:rPr>
          <w:b/>
          <w:bCs/>
        </w:rPr>
        <w:t>Luciano Patelli</w:t>
      </w:r>
      <w:r>
        <w:t xml:space="preserve">, presidente di Promoberg </w:t>
      </w:r>
      <w:proofErr w:type="spellStart"/>
      <w:r>
        <w:t>Srl</w:t>
      </w:r>
      <w:proofErr w:type="spellEnd"/>
      <w:r>
        <w:t xml:space="preserve"> – </w:t>
      </w:r>
      <w:r w:rsidRPr="00942B87">
        <w:rPr>
          <w:i/>
          <w:iCs/>
        </w:rPr>
        <w:t>ha confermato quanto sia fondamentale creare spazi di aggiornamento e confronto tra operatori e istituzioni. La partecipazione record testimonia l’interesse crescente verso le nuove tecnologie, la formazione specialistica e la collaborazione tra Comandi locali. Il Forum non è solo un evento fieristico, ma un luogo in cui si costruiscono relazioni concrete per la sicurezza dei nostri territori</w:t>
      </w:r>
      <w:r>
        <w:rPr>
          <w:i/>
          <w:iCs/>
        </w:rPr>
        <w:t>.</w:t>
      </w:r>
      <w:r w:rsidRPr="00942B87">
        <w:rPr>
          <w:i/>
          <w:iCs/>
        </w:rPr>
        <w:t>”</w:t>
      </w:r>
    </w:p>
    <w:p w14:paraId="16F2C5DB" w14:textId="77777777" w:rsidR="004106A1" w:rsidRDefault="004106A1" w:rsidP="00942B87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79F71B1C" w14:textId="48C70AB6" w:rsidR="00942B87" w:rsidRPr="00712242" w:rsidRDefault="00942B87" w:rsidP="00942B87">
      <w:pPr>
        <w:pStyle w:val="NormaleWeb"/>
        <w:spacing w:before="0" w:beforeAutospacing="0" w:after="0" w:afterAutospacing="0"/>
        <w:jc w:val="both"/>
        <w:rPr>
          <w:i/>
          <w:iCs/>
        </w:rPr>
      </w:pPr>
      <w:r w:rsidRPr="00942B87">
        <w:rPr>
          <w:i/>
          <w:iCs/>
        </w:rPr>
        <w:t>“</w:t>
      </w:r>
      <w:r w:rsidR="00222D3A">
        <w:rPr>
          <w:i/>
          <w:iCs/>
        </w:rPr>
        <w:t>Quest’anno a</w:t>
      </w:r>
      <w:r w:rsidRPr="00942B87">
        <w:rPr>
          <w:i/>
          <w:iCs/>
        </w:rPr>
        <w:t>bbiamo voluto ampliare ulteriormente il programma formativo</w:t>
      </w:r>
      <w:r>
        <w:t xml:space="preserve"> – </w:t>
      </w:r>
      <w:r w:rsidR="00F65EED">
        <w:t>aggiunge</w:t>
      </w:r>
      <w:r>
        <w:t xml:space="preserve"> </w:t>
      </w:r>
      <w:r w:rsidRPr="00942B87">
        <w:rPr>
          <w:b/>
          <w:bCs/>
        </w:rPr>
        <w:t>Carlo Conte</w:t>
      </w:r>
      <w:r>
        <w:t xml:space="preserve">, project manager dell’evento – </w:t>
      </w:r>
      <w:r w:rsidRPr="00942B87">
        <w:rPr>
          <w:i/>
          <w:iCs/>
        </w:rPr>
        <w:t xml:space="preserve">per rispondere alle esigenze di operatori sempre più preparati e in costante aggiornamento. La presenza di </w:t>
      </w:r>
      <w:r w:rsidR="00222D3A">
        <w:rPr>
          <w:i/>
          <w:iCs/>
        </w:rPr>
        <w:t xml:space="preserve">un così nutrito numero di </w:t>
      </w:r>
      <w:r w:rsidRPr="00942B87">
        <w:rPr>
          <w:i/>
          <w:iCs/>
        </w:rPr>
        <w:t xml:space="preserve">professionisti </w:t>
      </w:r>
      <w:r w:rsidR="00222D3A">
        <w:rPr>
          <w:i/>
          <w:iCs/>
        </w:rPr>
        <w:t xml:space="preserve">provenienti </w:t>
      </w:r>
      <w:r w:rsidRPr="00942B87">
        <w:rPr>
          <w:i/>
          <w:iCs/>
        </w:rPr>
        <w:t>da tutta Italia, unita alla possibilità di confrontarsi con le aziende leader del settore, ha reso questa edizione particolarmente intensa e proficua</w:t>
      </w:r>
      <w:r>
        <w:rPr>
          <w:i/>
          <w:iCs/>
        </w:rPr>
        <w:t>.</w:t>
      </w:r>
      <w:r>
        <w:t>”</w:t>
      </w:r>
    </w:p>
    <w:p w14:paraId="52D6A759" w14:textId="77777777" w:rsidR="00942B87" w:rsidRDefault="00942B87" w:rsidP="00942B87">
      <w:pPr>
        <w:pStyle w:val="NormaleWeb"/>
        <w:spacing w:before="0" w:beforeAutospacing="0" w:after="0" w:afterAutospacing="0"/>
        <w:jc w:val="both"/>
      </w:pPr>
    </w:p>
    <w:p w14:paraId="05FA084A" w14:textId="6C54A982" w:rsidR="00942B87" w:rsidRDefault="00942B87" w:rsidP="00942B87">
      <w:pPr>
        <w:pStyle w:val="NormaleWeb"/>
        <w:spacing w:before="0" w:beforeAutospacing="0" w:after="0" w:afterAutospacing="0"/>
        <w:jc w:val="both"/>
      </w:pPr>
      <w:r>
        <w:t xml:space="preserve">Come di consueto, il Forum ha ospitato la </w:t>
      </w:r>
      <w:r w:rsidRPr="00F65EED">
        <w:rPr>
          <w:b/>
          <w:bCs/>
        </w:rPr>
        <w:t>cerimonia di consegna degli encomi</w:t>
      </w:r>
      <w:r>
        <w:t xml:space="preserve"> agli agenti e ai Comandi che si sono distinti per impegno e dedizione nel servizio ai cittadini. Quest’anno, </w:t>
      </w:r>
      <w:r w:rsidR="00787905">
        <w:t xml:space="preserve">hanno ricevuto riconoscimenti per attività istituzionali di particolare rilievo </w:t>
      </w:r>
      <w:r w:rsidR="006655D2">
        <w:rPr>
          <w:b/>
          <w:bCs/>
        </w:rPr>
        <w:t xml:space="preserve">oltre 100 </w:t>
      </w:r>
      <w:r w:rsidRPr="00D37BBB">
        <w:rPr>
          <w:b/>
          <w:bCs/>
        </w:rPr>
        <w:t xml:space="preserve">operatori di </w:t>
      </w:r>
      <w:r w:rsidR="006655D2">
        <w:rPr>
          <w:b/>
          <w:bCs/>
        </w:rPr>
        <w:t xml:space="preserve">31 </w:t>
      </w:r>
      <w:r w:rsidRPr="00D37BBB">
        <w:rPr>
          <w:b/>
          <w:bCs/>
        </w:rPr>
        <w:t>Comandi</w:t>
      </w:r>
      <w:r w:rsidR="00787905">
        <w:t xml:space="preserve"> </w:t>
      </w:r>
      <w:r w:rsidR="00D37BBB" w:rsidRPr="00787905">
        <w:rPr>
          <w:b/>
          <w:bCs/>
        </w:rPr>
        <w:t>di Polizia local</w:t>
      </w:r>
      <w:r w:rsidR="00787905">
        <w:rPr>
          <w:b/>
          <w:bCs/>
        </w:rPr>
        <w:t>e</w:t>
      </w:r>
      <w:r w:rsidR="00787905" w:rsidRPr="00787905">
        <w:t>:</w:t>
      </w:r>
      <w:r w:rsidR="00787905">
        <w:rPr>
          <w:b/>
          <w:bCs/>
        </w:rPr>
        <w:t xml:space="preserve"> </w:t>
      </w:r>
      <w:bookmarkStart w:id="0" w:name="OLE_LINK5"/>
      <w:r w:rsidR="0074252C">
        <w:t xml:space="preserve">Bari, Campi di Bisenzio, Campobasso, Canegrate e San Giorgio sul Legnano, Chieti, Ciserano, Corato, Foligno, Garbagnate Milanese, Goito, Marmirolo, Mesagne, </w:t>
      </w:r>
      <w:r w:rsidR="0074252C">
        <w:lastRenderedPageBreak/>
        <w:t>Mirandola, Monopoli, Monza, Bassa Valtellina comando di Morbegno, Nole, Ortona, Pandino, Pistoia, Valdera, Bergamo, San Gregorio di Catania, Seriate, Trapani, Trezzo sull’Adda, Varedo, Vico Equense, Vieste e Castel Frentano.</w:t>
      </w:r>
      <w:bookmarkEnd w:id="0"/>
    </w:p>
    <w:p w14:paraId="3AB15394" w14:textId="77777777" w:rsidR="00942B87" w:rsidRDefault="00942B87" w:rsidP="00942B87">
      <w:pPr>
        <w:pStyle w:val="NormaleWeb"/>
        <w:spacing w:before="0" w:beforeAutospacing="0" w:after="0" w:afterAutospacing="0"/>
        <w:jc w:val="both"/>
      </w:pPr>
    </w:p>
    <w:p w14:paraId="7AF2294C" w14:textId="667B08C2" w:rsidR="00FD5253" w:rsidRPr="00FD5253" w:rsidRDefault="000F107E" w:rsidP="00942B87">
      <w:pPr>
        <w:pStyle w:val="NormaleWeb"/>
        <w:spacing w:before="0" w:beforeAutospacing="0" w:after="0" w:afterAutospacing="0"/>
        <w:jc w:val="both"/>
      </w:pPr>
      <w:r>
        <w:t>Inoltre, u</w:t>
      </w:r>
      <w:r w:rsidR="00FD5253">
        <w:t xml:space="preserve">na </w:t>
      </w:r>
      <w:r w:rsidR="00FD5253" w:rsidRPr="00FD5253">
        <w:rPr>
          <w:b/>
          <w:bCs/>
        </w:rPr>
        <w:t>menzione speciale</w:t>
      </w:r>
      <w:r w:rsidR="00FD5253" w:rsidRPr="00FD5253">
        <w:t xml:space="preserve"> </w:t>
      </w:r>
      <w:r w:rsidR="00FD5253">
        <w:t xml:space="preserve">è stata </w:t>
      </w:r>
      <w:r w:rsidR="00FD5253" w:rsidRPr="00FD5253">
        <w:t xml:space="preserve">dedicata al diciottesimo anniversario del progetto educativo </w:t>
      </w:r>
      <w:r w:rsidR="00FD5253" w:rsidRPr="00FD5253">
        <w:rPr>
          <w:b/>
          <w:bCs/>
        </w:rPr>
        <w:t>Ragazzi on The Road</w:t>
      </w:r>
      <w:r w:rsidR="00FD5253" w:rsidRPr="00FD5253">
        <w:t xml:space="preserve">, unico nel suo genere in Italia e in Europa, </w:t>
      </w:r>
      <w:r w:rsidR="00FD5253">
        <w:t>nato</w:t>
      </w:r>
      <w:r w:rsidR="00FD5253" w:rsidRPr="00FD5253">
        <w:t xml:space="preserve"> con </w:t>
      </w:r>
      <w:r w:rsidR="00FD5253">
        <w:t>l’</w:t>
      </w:r>
      <w:r w:rsidR="00FD5253" w:rsidRPr="00FD5253">
        <w:t xml:space="preserve">obiettivo </w:t>
      </w:r>
      <w:r w:rsidR="00FD5253">
        <w:t xml:space="preserve">di </w:t>
      </w:r>
      <w:r w:rsidR="00FD5253" w:rsidRPr="00FD5253">
        <w:t xml:space="preserve">accompagnare i giovani in esperienze </w:t>
      </w:r>
      <w:r w:rsidR="00FD5253">
        <w:t>all’insegna di</w:t>
      </w:r>
      <w:r w:rsidR="00FD5253" w:rsidRPr="00FD5253">
        <w:t xml:space="preserve"> legalità, responsabilità e rispetto delle regole.</w:t>
      </w:r>
      <w:r w:rsidR="00436C81">
        <w:t xml:space="preserve"> </w:t>
      </w:r>
      <w:r w:rsidR="00436C81" w:rsidRPr="00436C81">
        <w:t xml:space="preserve">Un riconoscimento conferito da Promoberg </w:t>
      </w:r>
      <w:proofErr w:type="spellStart"/>
      <w:r w:rsidR="008552C9">
        <w:t>Srl</w:t>
      </w:r>
      <w:proofErr w:type="spellEnd"/>
      <w:r w:rsidR="0074252C">
        <w:t xml:space="preserve">, </w:t>
      </w:r>
      <w:r w:rsidR="00436C81" w:rsidRPr="00436C81">
        <w:t>per mano del suo presidente Luciano Patelli</w:t>
      </w:r>
      <w:r w:rsidR="0074252C">
        <w:t xml:space="preserve">, al presidente onorario </w:t>
      </w:r>
      <w:r w:rsidR="0074252C" w:rsidRPr="0074252C">
        <w:rPr>
          <w:b/>
          <w:bCs/>
        </w:rPr>
        <w:t>Giancarlo Bassi</w:t>
      </w:r>
      <w:r w:rsidR="00436C81" w:rsidRPr="002B7BC1">
        <w:t>.</w:t>
      </w:r>
    </w:p>
    <w:p w14:paraId="7A37F8B0" w14:textId="77777777" w:rsidR="00FD5253" w:rsidRPr="00FD5253" w:rsidRDefault="00FD5253" w:rsidP="00942B87">
      <w:pPr>
        <w:pStyle w:val="NormaleWeb"/>
        <w:spacing w:before="0" w:beforeAutospacing="0" w:after="0" w:afterAutospacing="0"/>
        <w:jc w:val="both"/>
        <w:rPr>
          <w:b/>
          <w:bCs/>
        </w:rPr>
      </w:pPr>
    </w:p>
    <w:p w14:paraId="768C7906" w14:textId="29B94761" w:rsidR="00942B87" w:rsidRDefault="00942B87" w:rsidP="00942B87">
      <w:pPr>
        <w:pStyle w:val="NormaleWeb"/>
        <w:spacing w:before="0" w:beforeAutospacing="0" w:after="0" w:afterAutospacing="0"/>
        <w:jc w:val="both"/>
      </w:pPr>
      <w:r>
        <w:t xml:space="preserve">Con la chiusura dell’edizione 2025, il Forum della Polizia Locale conferma il suo ruolo di piattaforma nazionale di aggiornamento, confronto e collaborazione tra istituzioni, amministrazioni e operatori, e guarda già alla </w:t>
      </w:r>
      <w:r w:rsidRPr="00F65EED">
        <w:rPr>
          <w:b/>
          <w:bCs/>
        </w:rPr>
        <w:t>quinta edizione</w:t>
      </w:r>
      <w:r>
        <w:t xml:space="preserve">, in programma per </w:t>
      </w:r>
      <w:r w:rsidR="00226654">
        <w:t>il 2</w:t>
      </w:r>
      <w:r w:rsidR="00A83B8E">
        <w:t xml:space="preserve">0 e 21 </w:t>
      </w:r>
      <w:r w:rsidR="00226654">
        <w:t>ottobre</w:t>
      </w:r>
      <w:r w:rsidR="00A83B8E">
        <w:t xml:space="preserve"> 2026</w:t>
      </w:r>
      <w:r>
        <w:t>.</w:t>
      </w:r>
    </w:p>
    <w:p w14:paraId="35E6C08B" w14:textId="77777777" w:rsidR="001F6922" w:rsidRDefault="001F6922" w:rsidP="001F6922">
      <w:pPr>
        <w:pStyle w:val="NormaleWeb"/>
        <w:spacing w:before="0" w:beforeAutospacing="0" w:after="0" w:afterAutospacing="0"/>
        <w:jc w:val="both"/>
      </w:pPr>
    </w:p>
    <w:p w14:paraId="19B2BF7E" w14:textId="77777777" w:rsidR="00712242" w:rsidRDefault="00712242" w:rsidP="001F6922">
      <w:pPr>
        <w:pStyle w:val="NormaleWeb"/>
        <w:spacing w:before="0" w:beforeAutospacing="0" w:after="0" w:afterAutospacing="0"/>
        <w:jc w:val="both"/>
      </w:pPr>
    </w:p>
    <w:p w14:paraId="7DEED8C6" w14:textId="41E2D3DE" w:rsidR="00A26E5B" w:rsidRPr="001F6922" w:rsidRDefault="00000000" w:rsidP="001F6922">
      <w:pPr>
        <w:pStyle w:val="NormaleWeb"/>
        <w:spacing w:before="0" w:beforeAutospacing="0" w:after="0" w:afterAutospacing="0"/>
        <w:jc w:val="both"/>
      </w:pPr>
      <w:r>
        <w:rPr>
          <w:rFonts w:cs="Times New Roman"/>
          <w:color w:val="222222"/>
          <w:highlight w:val="white"/>
        </w:rPr>
        <w:t>--</w:t>
      </w:r>
    </w:p>
    <w:p w14:paraId="4EFF2914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color w:val="222222"/>
        </w:rPr>
        <w:t>Ufficio stampa Fiera di Bergamo</w:t>
      </w:r>
    </w:p>
    <w:p w14:paraId="2DD7B590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Martina Cerea</w:t>
      </w:r>
    </w:p>
    <w:p w14:paraId="475D3239" w14:textId="77777777" w:rsidR="00A26E5B" w:rsidRDefault="0000000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+39 348 9804592</w:t>
      </w:r>
    </w:p>
    <w:p w14:paraId="5D5C9789" w14:textId="77777777" w:rsidR="00A26E5B" w:rsidRDefault="00A26E5B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222222"/>
        </w:rPr>
      </w:pPr>
      <w:hyperlink r:id="rId7">
        <w:r>
          <w:rPr>
            <w:rFonts w:ascii="Times New Roman" w:eastAsia="Times New Roman" w:hAnsi="Times New Roman" w:cs="Times New Roman"/>
            <w:color w:val="1155CC"/>
            <w:u w:val="single"/>
          </w:rPr>
          <w:t>pressfieradibergamo@gmail.com</w:t>
        </w:r>
      </w:hyperlink>
    </w:p>
    <w:p w14:paraId="442E5303" w14:textId="77777777" w:rsidR="00A26E5B" w:rsidRDefault="00A26E5B">
      <w:pPr>
        <w:shd w:val="clear" w:color="auto" w:fill="FFFFFF"/>
        <w:spacing w:after="0"/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ufficiostampa@studiobelive.com</w:t>
        </w:r>
      </w:hyperlink>
    </w:p>
    <w:sectPr w:rsidR="00A26E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2" w:right="1134" w:bottom="2552" w:left="1134" w:header="705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8383" w14:textId="77777777" w:rsidR="00AF6A60" w:rsidRDefault="00AF6A60">
      <w:pPr>
        <w:spacing w:after="0" w:line="240" w:lineRule="auto"/>
      </w:pPr>
      <w:r>
        <w:separator/>
      </w:r>
    </w:p>
  </w:endnote>
  <w:endnote w:type="continuationSeparator" w:id="0">
    <w:p w14:paraId="688C2A66" w14:textId="77777777" w:rsidR="00AF6A60" w:rsidRDefault="00AF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F0FE1" w14:textId="77777777" w:rsidR="00A26E5B" w:rsidRDefault="00A26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11E7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120" w:line="72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6D250CF" wp14:editId="1D72D03F">
          <wp:extent cx="6095230" cy="660093"/>
          <wp:effectExtent l="0" t="0" r="0" b="0"/>
          <wp:docPr id="184373190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t="4479" b="4478"/>
                  <a:stretch>
                    <a:fillRect/>
                  </a:stretch>
                </pic:blipFill>
                <pic:spPr>
                  <a:xfrm>
                    <a:off x="0" y="0"/>
                    <a:ext cx="6095230" cy="66009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8615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EED2EB7" wp14:editId="7C2600BD">
          <wp:extent cx="6088972" cy="1158868"/>
          <wp:effectExtent l="0" t="0" r="0" b="0"/>
          <wp:docPr id="18437319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88972" cy="11588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7929" w14:textId="77777777" w:rsidR="00AF6A60" w:rsidRDefault="00AF6A60">
      <w:pPr>
        <w:spacing w:after="0" w:line="240" w:lineRule="auto"/>
      </w:pPr>
      <w:r>
        <w:separator/>
      </w:r>
    </w:p>
  </w:footnote>
  <w:footnote w:type="continuationSeparator" w:id="0">
    <w:p w14:paraId="63EAD60A" w14:textId="77777777" w:rsidR="00AF6A60" w:rsidRDefault="00AF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998C" w14:textId="77777777" w:rsidR="00A26E5B" w:rsidRDefault="00A26E5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997FA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51"/>
      </w:tabs>
      <w:spacing w:line="432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5AACC85" wp14:editId="6474EA39">
          <wp:extent cx="1253418" cy="596805"/>
          <wp:effectExtent l="0" t="0" r="0" b="0"/>
          <wp:docPr id="1843731908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18" cy="59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4A79BA" wp14:editId="682CB96C">
          <wp:simplePos x="0" y="0"/>
          <wp:positionH relativeFrom="column">
            <wp:posOffset>3176</wp:posOffset>
          </wp:positionH>
          <wp:positionV relativeFrom="paragraph">
            <wp:posOffset>110802</wp:posOffset>
          </wp:positionV>
          <wp:extent cx="1724025" cy="416043"/>
          <wp:effectExtent l="0" t="0" r="0" b="0"/>
          <wp:wrapNone/>
          <wp:docPr id="1843731907" name="image1.png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logo, Elementi grafici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416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6A08F" w14:textId="77777777" w:rsidR="00A26E5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51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8ABB975" wp14:editId="4EF69CAA">
          <wp:extent cx="1253418" cy="596805"/>
          <wp:effectExtent l="0" t="0" r="0" b="0"/>
          <wp:docPr id="184373191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3418" cy="596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E4F375" wp14:editId="1B5CB735">
          <wp:simplePos x="0" y="0"/>
          <wp:positionH relativeFrom="column">
            <wp:posOffset>1</wp:posOffset>
          </wp:positionH>
          <wp:positionV relativeFrom="paragraph">
            <wp:posOffset>144027</wp:posOffset>
          </wp:positionV>
          <wp:extent cx="1724025" cy="416043"/>
          <wp:effectExtent l="0" t="0" r="0" b="0"/>
          <wp:wrapNone/>
          <wp:docPr id="18437319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4025" cy="41604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E5B"/>
    <w:rsid w:val="000232FC"/>
    <w:rsid w:val="000238F2"/>
    <w:rsid w:val="00051DD5"/>
    <w:rsid w:val="00072968"/>
    <w:rsid w:val="000978BD"/>
    <w:rsid w:val="000F107E"/>
    <w:rsid w:val="00114CFE"/>
    <w:rsid w:val="00152010"/>
    <w:rsid w:val="001715F8"/>
    <w:rsid w:val="001963DB"/>
    <w:rsid w:val="001D30E6"/>
    <w:rsid w:val="001E06E1"/>
    <w:rsid w:val="001E3C38"/>
    <w:rsid w:val="001F0055"/>
    <w:rsid w:val="001F6922"/>
    <w:rsid w:val="0020731A"/>
    <w:rsid w:val="002134F7"/>
    <w:rsid w:val="00214045"/>
    <w:rsid w:val="00222D3A"/>
    <w:rsid w:val="00226654"/>
    <w:rsid w:val="002322EE"/>
    <w:rsid w:val="002415D2"/>
    <w:rsid w:val="002B7BC1"/>
    <w:rsid w:val="002D22C8"/>
    <w:rsid w:val="002D5DD6"/>
    <w:rsid w:val="002F3F42"/>
    <w:rsid w:val="002F577A"/>
    <w:rsid w:val="003475BF"/>
    <w:rsid w:val="00360760"/>
    <w:rsid w:val="00393133"/>
    <w:rsid w:val="003C7422"/>
    <w:rsid w:val="003E398C"/>
    <w:rsid w:val="003E58C6"/>
    <w:rsid w:val="003F2B47"/>
    <w:rsid w:val="0040700B"/>
    <w:rsid w:val="004106A1"/>
    <w:rsid w:val="00436C81"/>
    <w:rsid w:val="00450109"/>
    <w:rsid w:val="00480FDD"/>
    <w:rsid w:val="004A4B4B"/>
    <w:rsid w:val="004D041E"/>
    <w:rsid w:val="004F64E3"/>
    <w:rsid w:val="005257D2"/>
    <w:rsid w:val="005460DE"/>
    <w:rsid w:val="005532BB"/>
    <w:rsid w:val="00571E4F"/>
    <w:rsid w:val="00573144"/>
    <w:rsid w:val="00582562"/>
    <w:rsid w:val="005E63D2"/>
    <w:rsid w:val="006357E0"/>
    <w:rsid w:val="00643C0F"/>
    <w:rsid w:val="00664F62"/>
    <w:rsid w:val="006655D2"/>
    <w:rsid w:val="006D3B48"/>
    <w:rsid w:val="006E0D96"/>
    <w:rsid w:val="007111AD"/>
    <w:rsid w:val="00712242"/>
    <w:rsid w:val="0074252C"/>
    <w:rsid w:val="00787905"/>
    <w:rsid w:val="00791041"/>
    <w:rsid w:val="007E173C"/>
    <w:rsid w:val="007E1946"/>
    <w:rsid w:val="007E496F"/>
    <w:rsid w:val="008552C9"/>
    <w:rsid w:val="00860421"/>
    <w:rsid w:val="00864BD3"/>
    <w:rsid w:val="0088790A"/>
    <w:rsid w:val="008C0C1A"/>
    <w:rsid w:val="008D73B9"/>
    <w:rsid w:val="0090380B"/>
    <w:rsid w:val="009333FB"/>
    <w:rsid w:val="00942B87"/>
    <w:rsid w:val="00945F28"/>
    <w:rsid w:val="00946781"/>
    <w:rsid w:val="009A5085"/>
    <w:rsid w:val="009B2FB8"/>
    <w:rsid w:val="009D0215"/>
    <w:rsid w:val="00A111F1"/>
    <w:rsid w:val="00A26BE0"/>
    <w:rsid w:val="00A26E5B"/>
    <w:rsid w:val="00A47D2A"/>
    <w:rsid w:val="00A50160"/>
    <w:rsid w:val="00A83B8E"/>
    <w:rsid w:val="00AC3C7C"/>
    <w:rsid w:val="00AF6A60"/>
    <w:rsid w:val="00B4005B"/>
    <w:rsid w:val="00B47CFC"/>
    <w:rsid w:val="00BB3711"/>
    <w:rsid w:val="00BC034C"/>
    <w:rsid w:val="00BD22C7"/>
    <w:rsid w:val="00BD42E9"/>
    <w:rsid w:val="00BF4FBA"/>
    <w:rsid w:val="00C21F24"/>
    <w:rsid w:val="00CA59D8"/>
    <w:rsid w:val="00D03959"/>
    <w:rsid w:val="00D16F0F"/>
    <w:rsid w:val="00D2427F"/>
    <w:rsid w:val="00D37BBB"/>
    <w:rsid w:val="00D83AF9"/>
    <w:rsid w:val="00DB67AB"/>
    <w:rsid w:val="00E350C1"/>
    <w:rsid w:val="00EF490A"/>
    <w:rsid w:val="00F05EAF"/>
    <w:rsid w:val="00F101FE"/>
    <w:rsid w:val="00F11092"/>
    <w:rsid w:val="00F11A25"/>
    <w:rsid w:val="00F1560A"/>
    <w:rsid w:val="00F53378"/>
    <w:rsid w:val="00F607D3"/>
    <w:rsid w:val="00F65EED"/>
    <w:rsid w:val="00F90C74"/>
    <w:rsid w:val="00FC2892"/>
    <w:rsid w:val="00FD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9AE2"/>
  <w15:docId w15:val="{7B380296-F0F2-7D4F-944B-6142A2903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arial0">
    <w:name w:val="normalarial0"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uiPriority w:val="34"/>
    <w:qFormat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uiPriority w:val="99"/>
    <w:unhideWhenUsed/>
    <w:rsid w:val="00541710"/>
    <w:rPr>
      <w:color w:val="0000FF"/>
      <w:u w:val="single"/>
    </w:rPr>
  </w:style>
  <w:style w:type="paragraph" w:styleId="Corpotesto">
    <w:name w:val="Body Text"/>
    <w:link w:val="CorpotestoCarattere"/>
    <w:uiPriority w:val="99"/>
    <w:semiHidden/>
    <w:unhideWhenUsed/>
    <w:rsid w:val="00541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99"/>
    <w:semiHidden/>
    <w:rsid w:val="005417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link w:val="Intestazione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A31F8"/>
    <w:rPr>
      <w:sz w:val="22"/>
      <w:szCs w:val="22"/>
      <w:lang w:eastAsia="en-US"/>
    </w:rPr>
  </w:style>
  <w:style w:type="paragraph" w:styleId="Pidipagina">
    <w:name w:val="footer"/>
    <w:link w:val="PidipaginaCarattere"/>
    <w:uiPriority w:val="99"/>
    <w:unhideWhenUsed/>
    <w:rsid w:val="000A31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A31F8"/>
    <w:rPr>
      <w:sz w:val="22"/>
      <w:szCs w:val="22"/>
      <w:lang w:eastAsia="en-US"/>
    </w:rPr>
  </w:style>
  <w:style w:type="paragraph" w:styleId="Testofumetto">
    <w:name w:val="Balloon Text"/>
    <w:link w:val="TestofumettoCarattere"/>
    <w:uiPriority w:val="99"/>
    <w:semiHidden/>
    <w:unhideWhenUsed/>
    <w:rsid w:val="000A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A31F8"/>
    <w:rPr>
      <w:rFonts w:ascii="Tahoma" w:hAnsi="Tahoma" w:cs="Tahoma"/>
      <w:sz w:val="16"/>
      <w:szCs w:val="16"/>
      <w:lang w:eastAsia="en-US"/>
    </w:rPr>
  </w:style>
  <w:style w:type="paragraph" w:styleId="NormaleWeb">
    <w:name w:val="Normal (Web)"/>
    <w:uiPriority w:val="99"/>
    <w:unhideWhenUsed/>
    <w:rsid w:val="002E39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Grigliatabella">
    <w:name w:val="Table Grid"/>
    <w:basedOn w:val="Tabellanormale"/>
    <w:uiPriority w:val="59"/>
    <w:rsid w:val="00A43FEE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BC5084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1617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29B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BC03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studiobelive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ressfieradibergamo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Gx4mep0LIPB1sJyKkPGet7Zn2w==">CgMxLjA4AHIhMUZpdkVlRVJNT2dsNjYtNGt5cVNKRFhkMUJsbUxSSHZu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unieuro</dc:creator>
  <cp:lastModifiedBy>Martina Cerea</cp:lastModifiedBy>
  <cp:revision>7</cp:revision>
  <dcterms:created xsi:type="dcterms:W3CDTF">2025-10-16T14:08:00Z</dcterms:created>
  <dcterms:modified xsi:type="dcterms:W3CDTF">2025-10-16T14:38:00Z</dcterms:modified>
</cp:coreProperties>
</file>